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9354" w14:textId="77777777" w:rsidR="00CD3830" w:rsidRDefault="00CD3830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0070C0"/>
          <w:sz w:val="28"/>
          <w:szCs w:val="28"/>
          <w:lang w:val="fr-FR"/>
        </w:rPr>
      </w:pPr>
      <w:r>
        <w:rPr>
          <w:rFonts w:ascii="Comic Sans MS" w:hAnsi="Comic Sans MS"/>
          <w:color w:val="0070C0"/>
          <w:sz w:val="28"/>
          <w:szCs w:val="28"/>
          <w:lang w:val="fr-FR"/>
        </w:rPr>
        <w:t>PROGRAMME DE FORMATION /DEVIS</w:t>
      </w:r>
    </w:p>
    <w:p w14:paraId="1796E13F" w14:textId="77777777" w:rsidR="00CD3830" w:rsidRPr="00987ACC" w:rsidRDefault="00987ACC" w:rsidP="00C52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b/>
          <w:color w:val="FF0000"/>
          <w:sz w:val="28"/>
          <w:szCs w:val="28"/>
          <w:lang w:val="fr-FR"/>
        </w:rPr>
      </w:pPr>
      <w:r w:rsidRPr="00987ACC">
        <w:rPr>
          <w:rFonts w:ascii="Comic Sans MS" w:hAnsi="Comic Sans MS"/>
          <w:b/>
          <w:color w:val="FF0000"/>
          <w:sz w:val="28"/>
          <w:szCs w:val="28"/>
          <w:lang w:val="fr-FR"/>
        </w:rPr>
        <w:t>---------</w:t>
      </w:r>
    </w:p>
    <w:p w14:paraId="124BFEBD" w14:textId="77777777" w:rsidR="00CD3830" w:rsidRPr="004665A7" w:rsidRDefault="00CD3830" w:rsidP="00CD3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240" w:lineRule="auto"/>
        <w:jc w:val="center"/>
        <w:rPr>
          <w:rFonts w:ascii="Comic Sans MS" w:hAnsi="Comic Sans MS"/>
          <w:color w:val="FF0000"/>
          <w:sz w:val="20"/>
          <w:szCs w:val="20"/>
          <w:lang w:val="fr-FR"/>
        </w:rPr>
      </w:pPr>
      <w:r w:rsidRPr="004665A7">
        <w:rPr>
          <w:rFonts w:ascii="Comic Sans MS" w:hAnsi="Comic Sans MS"/>
          <w:color w:val="FF0000"/>
          <w:sz w:val="20"/>
          <w:szCs w:val="20"/>
          <w:lang w:val="fr-FR"/>
        </w:rPr>
        <w:t>(sous réserve de place disponible à la réception du dossier complet)</w:t>
      </w:r>
    </w:p>
    <w:p w14:paraId="08784BC4" w14:textId="77777777" w:rsidR="00CD3830" w:rsidRDefault="00CD3830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</w:pPr>
    </w:p>
    <w:p w14:paraId="09FF4D09" w14:textId="77777777" w:rsidR="00C52528" w:rsidRPr="00627273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w w:val="114"/>
          <w:sz w:val="24"/>
          <w:szCs w:val="24"/>
          <w:lang w:val="fr-FR"/>
        </w:rPr>
        <w:t>Objet: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Préparation aux épreuves écrites</w:t>
      </w:r>
      <w:r w:rsidRPr="00627273">
        <w:rPr>
          <w:rFonts w:ascii="Calibri" w:eastAsia="Arial" w:hAnsi="Calibri" w:cs="Arial"/>
          <w:color w:val="0070C0"/>
          <w:spacing w:val="28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du </w:t>
      </w:r>
      <w:r w:rsidRPr="00627273">
        <w:rPr>
          <w:rFonts w:ascii="Calibri" w:eastAsia="Arial" w:hAnsi="Calibri" w:cs="Arial"/>
          <w:color w:val="0070C0"/>
          <w:w w:val="83"/>
          <w:sz w:val="24"/>
          <w:szCs w:val="24"/>
          <w:lang w:val="fr-FR"/>
        </w:rPr>
        <w:t>DEC</w:t>
      </w:r>
    </w:p>
    <w:p w14:paraId="223B19E7" w14:textId="77777777" w:rsidR="00C52528" w:rsidRPr="00627273" w:rsidRDefault="00627273" w:rsidP="00627273">
      <w:pPr>
        <w:tabs>
          <w:tab w:val="left" w:pos="2268"/>
        </w:tabs>
        <w:spacing w:before="46"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(Diplôme</w:t>
      </w:r>
      <w:r w:rsidR="00C52528" w:rsidRPr="00627273">
        <w:rPr>
          <w:rFonts w:ascii="Calibri" w:eastAsia="Arial" w:hAnsi="Calibri" w:cs="Arial"/>
          <w:color w:val="0070C0"/>
          <w:spacing w:val="19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d'Expertise</w:t>
      </w:r>
      <w:r w:rsidR="00C52528" w:rsidRPr="00627273">
        <w:rPr>
          <w:rFonts w:ascii="Calibri" w:eastAsia="Arial" w:hAnsi="Calibri" w:cs="Arial"/>
          <w:color w:val="0070C0"/>
          <w:spacing w:val="-6"/>
          <w:sz w:val="24"/>
          <w:szCs w:val="24"/>
          <w:lang w:val="fr-FR"/>
        </w:rPr>
        <w:t xml:space="preserve"> </w:t>
      </w:r>
      <w:r w:rsidR="00C52528"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Comptable)</w:t>
      </w:r>
    </w:p>
    <w:p w14:paraId="505D7F45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2DE8576E" w14:textId="28573AFD" w:rsidR="00C52528" w:rsidRDefault="00C52528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sz w:val="24"/>
          <w:szCs w:val="24"/>
          <w:u w:val="single"/>
          <w:lang w:val="fr-FR"/>
        </w:rPr>
        <w:t>Dates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 xml:space="preserve"> </w:t>
      </w:r>
      <w:r w:rsidR="00627273">
        <w:rPr>
          <w:rFonts w:ascii="Calibri" w:eastAsia="Arial" w:hAnsi="Calibri" w:cs="Arial"/>
          <w:bCs/>
          <w:color w:val="504F56"/>
          <w:spacing w:val="6"/>
          <w:sz w:val="24"/>
          <w:szCs w:val="24"/>
          <w:lang w:val="fr-FR"/>
        </w:rPr>
        <w:tab/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Du</w:t>
      </w:r>
      <w:r w:rsidR="00B02ADE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="004C4731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FB24C1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63213B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FB24C1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AU </w:t>
      </w:r>
      <w:r w:rsidR="004C4731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FB24C1">
        <w:rPr>
          <w:rFonts w:ascii="Calibri" w:eastAsia="Arial" w:hAnsi="Calibri" w:cs="Arial"/>
          <w:color w:val="0070C0"/>
          <w:sz w:val="24"/>
          <w:szCs w:val="24"/>
          <w:lang w:val="fr-FR"/>
        </w:rPr>
        <w:t>4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FB24C1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2)</w:t>
      </w:r>
    </w:p>
    <w:p w14:paraId="456ED6E0" w14:textId="5B9372AC" w:rsidR="003649AB" w:rsidRDefault="003649AB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  <w:t xml:space="preserve">Le </w:t>
      </w:r>
      <w:r w:rsidR="004C4731">
        <w:rPr>
          <w:rFonts w:ascii="Calibri" w:eastAsia="Arial" w:hAnsi="Calibri" w:cs="Arial"/>
          <w:color w:val="0070C0"/>
          <w:sz w:val="24"/>
          <w:szCs w:val="24"/>
          <w:lang w:val="fr-FR"/>
        </w:rPr>
        <w:t>2</w:t>
      </w:r>
      <w:r w:rsidR="00FB24C1">
        <w:rPr>
          <w:rFonts w:ascii="Calibri" w:eastAsia="Arial" w:hAnsi="Calibri" w:cs="Arial"/>
          <w:color w:val="0070C0"/>
          <w:sz w:val="24"/>
          <w:szCs w:val="24"/>
          <w:lang w:val="fr-FR"/>
        </w:rPr>
        <w:t>5</w:t>
      </w:r>
      <w:r w:rsidR="00087A7A">
        <w:rPr>
          <w:rFonts w:ascii="Calibri" w:eastAsia="Arial" w:hAnsi="Calibri" w:cs="Arial"/>
          <w:color w:val="0070C0"/>
          <w:sz w:val="24"/>
          <w:szCs w:val="24"/>
          <w:lang w:val="fr-FR"/>
        </w:rPr>
        <w:t>/09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>/</w:t>
      </w:r>
      <w:r w:rsidR="00FB24C1">
        <w:rPr>
          <w:rFonts w:ascii="Calibri" w:eastAsia="Arial" w:hAnsi="Calibri" w:cs="Arial"/>
          <w:color w:val="0070C0"/>
          <w:sz w:val="24"/>
          <w:szCs w:val="24"/>
          <w:lang w:val="fr-FR"/>
        </w:rPr>
        <w:t>2026</w:t>
      </w:r>
      <w:r w:rsidR="00A43922">
        <w:rPr>
          <w:rFonts w:ascii="Calibri" w:eastAsia="Arial" w:hAnsi="Calibri" w:cs="Arial"/>
          <w:color w:val="0070C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(Epreuve</w:t>
      </w:r>
      <w:r w:rsidRPr="00627273">
        <w:rPr>
          <w:rFonts w:ascii="Calibri" w:eastAsia="Arial" w:hAnsi="Calibri" w:cs="Arial"/>
          <w:color w:val="0070C0"/>
          <w:spacing w:val="-23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écrite</w:t>
      </w:r>
      <w:r w:rsidRPr="00627273">
        <w:rPr>
          <w:rFonts w:ascii="Calibri" w:eastAsia="Arial" w:hAnsi="Calibri" w:cs="Arial"/>
          <w:color w:val="0070C0"/>
          <w:spacing w:val="7"/>
          <w:sz w:val="24"/>
          <w:szCs w:val="24"/>
          <w:lang w:val="fr-FR"/>
        </w:rPr>
        <w:t xml:space="preserve"> </w:t>
      </w:r>
      <w:r w:rsidRPr="00627273">
        <w:rPr>
          <w:rFonts w:ascii="Calibri" w:eastAsia="Times New Roman" w:hAnsi="Calibri" w:cs="Times New Roman"/>
          <w:color w:val="0070C0"/>
          <w:sz w:val="24"/>
          <w:szCs w:val="24"/>
          <w:lang w:val="fr-FR"/>
        </w:rPr>
        <w:t>N°</w:t>
      </w:r>
      <w:r w:rsidRPr="00627273">
        <w:rPr>
          <w:rFonts w:ascii="Calibri" w:eastAsia="Times New Roman" w:hAnsi="Calibri" w:cs="Times New Roman"/>
          <w:color w:val="0070C0"/>
          <w:spacing w:val="51"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>1</w:t>
      </w:r>
      <w:r w:rsidRPr="00627273">
        <w:rPr>
          <w:rFonts w:ascii="Calibri" w:eastAsia="Arial" w:hAnsi="Calibri" w:cs="Arial"/>
          <w:color w:val="0070C0"/>
          <w:sz w:val="24"/>
          <w:szCs w:val="24"/>
          <w:lang w:val="fr-FR"/>
        </w:rPr>
        <w:t>)</w:t>
      </w:r>
    </w:p>
    <w:p w14:paraId="483626E4" w14:textId="77777777" w:rsidR="00790377" w:rsidRPr="00627273" w:rsidRDefault="00790377" w:rsidP="00627273">
      <w:pPr>
        <w:tabs>
          <w:tab w:val="left" w:pos="2268"/>
        </w:tabs>
        <w:spacing w:after="0" w:line="240" w:lineRule="auto"/>
        <w:ind w:right="-20"/>
        <w:rPr>
          <w:rFonts w:ascii="Calibri" w:eastAsia="Arial" w:hAnsi="Calibri" w:cs="Arial"/>
          <w:color w:val="0070C0"/>
          <w:sz w:val="24"/>
          <w:szCs w:val="24"/>
          <w:lang w:val="fr-FR"/>
        </w:rPr>
      </w:pPr>
      <w:r>
        <w:rPr>
          <w:rFonts w:ascii="Calibri" w:eastAsia="Arial" w:hAnsi="Calibri" w:cs="Arial"/>
          <w:color w:val="0070C0"/>
          <w:sz w:val="24"/>
          <w:szCs w:val="24"/>
          <w:lang w:val="fr-FR"/>
        </w:rPr>
        <w:tab/>
      </w:r>
    </w:p>
    <w:p w14:paraId="607ED8A9" w14:textId="77777777" w:rsidR="00C52528" w:rsidRPr="00627273" w:rsidRDefault="00C52528" w:rsidP="00627273">
      <w:pPr>
        <w:spacing w:before="9" w:after="0" w:line="110" w:lineRule="exact"/>
        <w:rPr>
          <w:rFonts w:ascii="Calibri" w:hAnsi="Calibri"/>
          <w:sz w:val="24"/>
          <w:szCs w:val="24"/>
          <w:lang w:val="fr-FR"/>
        </w:rPr>
      </w:pP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  <w:r w:rsidRPr="00627273">
        <w:rPr>
          <w:rFonts w:ascii="Calibri" w:hAnsi="Calibri"/>
          <w:sz w:val="24"/>
          <w:szCs w:val="24"/>
          <w:lang w:val="fr-FR"/>
        </w:rPr>
        <w:tab/>
      </w:r>
    </w:p>
    <w:p w14:paraId="7D4AB172" w14:textId="77777777" w:rsidR="00C52528" w:rsidRPr="00627273" w:rsidRDefault="00C52528" w:rsidP="00627273">
      <w:pPr>
        <w:tabs>
          <w:tab w:val="left" w:pos="2268"/>
          <w:tab w:val="left" w:pos="3800"/>
        </w:tabs>
        <w:spacing w:after="0" w:line="240" w:lineRule="auto"/>
        <w:ind w:right="-20"/>
        <w:rPr>
          <w:rFonts w:ascii="Calibri" w:eastAsia="Arial" w:hAnsi="Calibri" w:cs="Arial"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1"/>
          <w:sz w:val="24"/>
          <w:szCs w:val="24"/>
          <w:u w:val="single"/>
          <w:lang w:val="fr-FR"/>
        </w:rPr>
        <w:t>Durée</w:t>
      </w:r>
      <w:r w:rsidRPr="00627273">
        <w:rPr>
          <w:rFonts w:ascii="Calibri" w:eastAsia="Arial" w:hAnsi="Calibri" w:cs="Arial"/>
          <w:bCs/>
          <w:color w:val="504F56"/>
          <w:w w:val="11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="003649AB">
        <w:rPr>
          <w:rFonts w:ascii="Calibri" w:eastAsia="Arial" w:hAnsi="Calibri" w:cs="Arial"/>
          <w:i/>
          <w:sz w:val="24"/>
          <w:szCs w:val="24"/>
          <w:lang w:val="fr-FR"/>
        </w:rPr>
        <w:t>30</w:t>
      </w:r>
      <w:r w:rsidRPr="00C02B26">
        <w:rPr>
          <w:rFonts w:ascii="Calibri" w:eastAsia="Arial" w:hAnsi="Calibri" w:cs="Arial"/>
          <w:i/>
          <w:spacing w:val="-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heures</w:t>
      </w:r>
    </w:p>
    <w:p w14:paraId="35864B64" w14:textId="77777777" w:rsidR="00C52528" w:rsidRPr="00627273" w:rsidRDefault="00C52528" w:rsidP="00627273">
      <w:pPr>
        <w:spacing w:before="4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7C07013C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33C746B2" w14:textId="77777777" w:rsidR="00FB774A" w:rsidRDefault="00C52528" w:rsidP="00627273">
      <w:pPr>
        <w:tabs>
          <w:tab w:val="left" w:pos="2268"/>
          <w:tab w:val="left" w:pos="3820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Ob</w:t>
      </w:r>
      <w:r w:rsidRPr="00C02B26">
        <w:rPr>
          <w:rFonts w:ascii="Calibri" w:eastAsia="Arial" w:hAnsi="Calibri" w:cs="Arial"/>
          <w:bCs/>
          <w:color w:val="504F56"/>
          <w:spacing w:val="-1"/>
          <w:w w:val="110"/>
          <w:sz w:val="24"/>
          <w:szCs w:val="24"/>
          <w:u w:val="single"/>
          <w:lang w:val="fr-FR"/>
        </w:rPr>
        <w:t>j</w:t>
      </w:r>
      <w:r w:rsidRPr="00C02B26">
        <w:rPr>
          <w:rFonts w:ascii="Calibri" w:eastAsia="Arial" w:hAnsi="Calibri" w:cs="Arial"/>
          <w:bCs/>
          <w:color w:val="363A42"/>
          <w:spacing w:val="-3"/>
          <w:w w:val="110"/>
          <w:sz w:val="24"/>
          <w:szCs w:val="24"/>
          <w:u w:val="single"/>
          <w:lang w:val="fr-FR"/>
        </w:rPr>
        <w:t>e</w:t>
      </w:r>
      <w:r w:rsidRPr="00C02B26">
        <w:rPr>
          <w:rFonts w:ascii="Calibri" w:eastAsia="Arial" w:hAnsi="Calibri" w:cs="Arial"/>
          <w:bCs/>
          <w:color w:val="504F56"/>
          <w:w w:val="110"/>
          <w:sz w:val="24"/>
          <w:szCs w:val="24"/>
          <w:u w:val="single"/>
          <w:lang w:val="fr-FR"/>
        </w:rPr>
        <w:t>ctif</w:t>
      </w:r>
      <w:r w:rsidRPr="00627273">
        <w:rPr>
          <w:rFonts w:ascii="Calibri" w:eastAsia="Arial" w:hAnsi="Calibri" w:cs="Arial"/>
          <w:bCs/>
          <w:color w:val="504F56"/>
          <w:w w:val="110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bCs/>
          <w:color w:val="504F56"/>
          <w:spacing w:val="-57"/>
          <w:w w:val="1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4"/>
          <w:sz w:val="24"/>
          <w:szCs w:val="24"/>
          <w:lang w:val="fr-FR"/>
        </w:rPr>
        <w:t>Réussir</w:t>
      </w:r>
      <w:r w:rsidRPr="00C02B26">
        <w:rPr>
          <w:rFonts w:ascii="Calibri" w:eastAsia="Arial" w:hAnsi="Calibri" w:cs="Arial"/>
          <w:i/>
          <w:spacing w:val="8"/>
          <w:w w:val="9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les</w:t>
      </w:r>
      <w:r w:rsidRPr="00C02B26">
        <w:rPr>
          <w:rFonts w:ascii="Calibri" w:eastAsia="Arial" w:hAnsi="Calibri" w:cs="Arial"/>
          <w:i/>
          <w:spacing w:val="-18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épreuves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écrites</w:t>
      </w:r>
      <w:r w:rsidRPr="00C02B26">
        <w:rPr>
          <w:rFonts w:ascii="Calibri" w:eastAsia="Arial" w:hAnsi="Calibri" w:cs="Arial"/>
          <w:i/>
          <w:spacing w:val="5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 DEC</w:t>
      </w:r>
      <w:r w:rsidR="00FB774A">
        <w:rPr>
          <w:rFonts w:ascii="Calibri" w:eastAsia="Arial" w:hAnsi="Calibri" w:cs="Arial"/>
          <w:i/>
          <w:sz w:val="24"/>
          <w:szCs w:val="24"/>
          <w:lang w:val="fr-FR"/>
        </w:rPr>
        <w:t xml:space="preserve"> – </w:t>
      </w:r>
    </w:p>
    <w:p w14:paraId="7EEFE3B7" w14:textId="209E6455" w:rsidR="00C52528" w:rsidRPr="00627273" w:rsidRDefault="00FB774A" w:rsidP="00FB774A">
      <w:pPr>
        <w:tabs>
          <w:tab w:val="left" w:pos="2268"/>
          <w:tab w:val="left" w:pos="3820"/>
        </w:tabs>
        <w:spacing w:after="0" w:line="240" w:lineRule="auto"/>
        <w:ind w:left="2268" w:right="-20"/>
        <w:rPr>
          <w:rFonts w:ascii="Calibri" w:eastAsia="Arial" w:hAnsi="Calibri" w:cs="Arial"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Passage de l’examen </w:t>
      </w:r>
      <w:r w:rsidR="00F54A1A">
        <w:rPr>
          <w:rFonts w:ascii="Calibri" w:eastAsia="Arial" w:hAnsi="Calibri" w:cs="Arial"/>
          <w:i/>
          <w:sz w:val="24"/>
          <w:szCs w:val="24"/>
          <w:lang w:val="fr-FR"/>
        </w:rPr>
        <w:t>Novembre</w:t>
      </w:r>
      <w:r w:rsidR="00D56896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 w:rsidR="00FB24C1">
        <w:rPr>
          <w:rFonts w:ascii="Calibri" w:eastAsia="Arial" w:hAnsi="Calibri" w:cs="Arial"/>
          <w:i/>
          <w:sz w:val="24"/>
          <w:szCs w:val="24"/>
          <w:lang w:val="fr-FR"/>
        </w:rPr>
        <w:t>2026</w:t>
      </w:r>
      <w:r w:rsidR="00980140">
        <w:rPr>
          <w:rFonts w:ascii="Calibri" w:eastAsia="Arial" w:hAnsi="Calibri" w:cs="Arial"/>
          <w:i/>
          <w:sz w:val="24"/>
          <w:szCs w:val="24"/>
          <w:lang w:val="fr-FR"/>
        </w:rPr>
        <w:t xml:space="preserve"> 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sous réserve que le </w:t>
      </w:r>
      <w:r w:rsidR="00A34405">
        <w:rPr>
          <w:rFonts w:ascii="Calibri" w:eastAsia="Arial" w:hAnsi="Calibri" w:cs="Arial"/>
          <w:i/>
          <w:sz w:val="24"/>
          <w:szCs w:val="24"/>
          <w:lang w:val="fr-FR"/>
        </w:rPr>
        <w:t>candidat s’inscrive</w:t>
      </w:r>
    </w:p>
    <w:p w14:paraId="53FFE781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1B611BCE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77745C70" w14:textId="77777777" w:rsidR="00C52528" w:rsidRPr="00627273" w:rsidRDefault="00C52528" w:rsidP="00627273">
      <w:pPr>
        <w:pStyle w:val="Sous-titre"/>
        <w:jc w:val="left"/>
        <w:rPr>
          <w:rFonts w:ascii="Calibri" w:hAnsi="Calibri"/>
          <w:b w:val="0"/>
          <w:iCs/>
          <w:sz w:val="24"/>
          <w:szCs w:val="24"/>
        </w:rPr>
      </w:pP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  <w:u w:val="single"/>
        </w:rPr>
        <w:t>Contenu</w:t>
      </w:r>
      <w:r w:rsid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 xml:space="preserve"> </w:t>
      </w:r>
      <w:r w:rsidRPr="00C02B26">
        <w:rPr>
          <w:rFonts w:ascii="Calibri" w:eastAsia="Arial" w:hAnsi="Calibri" w:cs="Arial"/>
          <w:b w:val="0"/>
          <w:bCs/>
          <w:i w:val="0"/>
          <w:color w:val="504F56"/>
          <w:sz w:val="24"/>
          <w:szCs w:val="24"/>
        </w:rPr>
        <w:t>:</w:t>
      </w:r>
      <w:r w:rsidRPr="00627273">
        <w:rPr>
          <w:rFonts w:ascii="Calibri" w:eastAsia="Arial" w:hAnsi="Calibri" w:cs="Arial"/>
          <w:bCs/>
          <w:color w:val="504F56"/>
          <w:spacing w:val="6"/>
          <w:sz w:val="24"/>
          <w:szCs w:val="24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</w:rPr>
        <w:tab/>
      </w:r>
      <w:r w:rsidR="00BC3EE9">
        <w:rPr>
          <w:rFonts w:ascii="Calibri" w:eastAsia="Arial" w:hAnsi="Calibri" w:cs="Arial"/>
          <w:bCs/>
          <w:color w:val="504F56"/>
          <w:sz w:val="24"/>
          <w:szCs w:val="24"/>
        </w:rPr>
        <w:tab/>
        <w:t xml:space="preserve">   </w:t>
      </w:r>
      <w:r w:rsidRPr="00627273">
        <w:rPr>
          <w:rFonts w:ascii="Calibri" w:hAnsi="Calibri"/>
          <w:b w:val="0"/>
          <w:iCs/>
          <w:sz w:val="24"/>
          <w:szCs w:val="24"/>
        </w:rPr>
        <w:t>Méthodologie de l’épreuve écrite et planning opérationnel.</w:t>
      </w:r>
    </w:p>
    <w:p w14:paraId="460B3424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i w:val="0"/>
          <w:sz w:val="24"/>
          <w:szCs w:val="24"/>
        </w:rPr>
        <w:tab/>
      </w:r>
      <w:r w:rsidR="00BC3EE9">
        <w:rPr>
          <w:rFonts w:ascii="Calibri" w:hAnsi="Calibri"/>
          <w:b w:val="0"/>
          <w:i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>Mise en œuvre et utilisation de la documentation.</w:t>
      </w:r>
    </w:p>
    <w:p w14:paraId="36DC21DE" w14:textId="77777777" w:rsidR="00C52528" w:rsidRPr="00627273" w:rsidRDefault="00C52528" w:rsidP="00BC3EE9">
      <w:pPr>
        <w:pStyle w:val="Sous-titre"/>
        <w:tabs>
          <w:tab w:val="left" w:pos="2268"/>
          <w:tab w:val="left" w:pos="2835"/>
        </w:tabs>
        <w:ind w:left="2268" w:hanging="3969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iCs/>
          <w:sz w:val="24"/>
          <w:szCs w:val="24"/>
        </w:rPr>
        <w:t>Points techniques sur le commissariat aux comptes et l’expertise comptable</w:t>
      </w:r>
    </w:p>
    <w:p w14:paraId="360C24D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Synthèse des règles de base juridiques et fiscales</w:t>
      </w:r>
    </w:p>
    <w:p w14:paraId="0AEEABEB" w14:textId="77777777" w:rsidR="00C52528" w:rsidRPr="00627273" w:rsidRDefault="00C52528" w:rsidP="00BC3EE9">
      <w:pPr>
        <w:pStyle w:val="Sous-titre"/>
        <w:tabs>
          <w:tab w:val="left" w:pos="2268"/>
        </w:tabs>
        <w:ind w:left="2268"/>
        <w:jc w:val="left"/>
        <w:rPr>
          <w:rFonts w:ascii="Calibri" w:hAnsi="Calibri"/>
          <w:b w:val="0"/>
          <w:iCs/>
          <w:sz w:val="24"/>
          <w:szCs w:val="24"/>
        </w:rPr>
      </w:pPr>
      <w:r w:rsidRPr="00627273">
        <w:rPr>
          <w:rFonts w:ascii="Calibri" w:hAnsi="Calibri"/>
          <w:b w:val="0"/>
          <w:iCs/>
          <w:sz w:val="24"/>
          <w:szCs w:val="24"/>
        </w:rPr>
        <w:t>Cas pratiques de révision des connaissances et comportement à l’examen</w:t>
      </w:r>
    </w:p>
    <w:p w14:paraId="01461F5B" w14:textId="77777777" w:rsidR="00C52528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Cs/>
          <w:iCs/>
          <w:color w:val="8496B0" w:themeColor="text2" w:themeTint="99"/>
          <w:sz w:val="24"/>
          <w:szCs w:val="24"/>
          <w:u w:val="single"/>
        </w:rPr>
      </w:pPr>
      <w:r>
        <w:rPr>
          <w:rFonts w:ascii="Calibri" w:hAnsi="Calibri"/>
          <w:b w:val="0"/>
          <w:iCs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Révision et actualité Droit des Sociétés.</w:t>
      </w:r>
    </w:p>
    <w:p w14:paraId="7A2D9662" w14:textId="77777777" w:rsidR="00C52528" w:rsidRDefault="00BC3EE9" w:rsidP="008E229A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color w:val="2E74B5" w:themeColor="accent1" w:themeShade="BF"/>
          <w:sz w:val="24"/>
          <w:szCs w:val="24"/>
        </w:rPr>
        <w:tab/>
      </w:r>
      <w:r w:rsidR="00C52528" w:rsidRPr="00627273">
        <w:rPr>
          <w:rFonts w:ascii="Calibri" w:hAnsi="Calibri"/>
          <w:b w:val="0"/>
          <w:iCs/>
          <w:sz w:val="24"/>
          <w:szCs w:val="24"/>
        </w:rPr>
        <w:t>Commissariat aux comptes.</w:t>
      </w:r>
    </w:p>
    <w:p w14:paraId="41EF33E0" w14:textId="77777777" w:rsidR="00C52528" w:rsidRPr="004C12EF" w:rsidRDefault="00790377" w:rsidP="004C12EF">
      <w:pPr>
        <w:pStyle w:val="Sous-titre"/>
        <w:tabs>
          <w:tab w:val="left" w:pos="2268"/>
        </w:tabs>
        <w:jc w:val="left"/>
        <w:rPr>
          <w:rFonts w:ascii="Calibri" w:hAnsi="Calibri"/>
          <w:b w:val="0"/>
          <w:iCs/>
          <w:sz w:val="24"/>
          <w:szCs w:val="24"/>
        </w:rPr>
      </w:pPr>
      <w:r>
        <w:rPr>
          <w:rFonts w:ascii="Calibri" w:hAnsi="Calibri"/>
          <w:b w:val="0"/>
          <w:iCs/>
          <w:sz w:val="24"/>
          <w:szCs w:val="24"/>
        </w:rPr>
        <w:tab/>
        <w:t>Déontologie commissaires aux comptes-experts comptables</w:t>
      </w:r>
    </w:p>
    <w:p w14:paraId="10A5EA93" w14:textId="77777777" w:rsidR="00C52528" w:rsidRPr="00C02B26" w:rsidRDefault="00BC3EE9" w:rsidP="00BC3EE9">
      <w:pPr>
        <w:tabs>
          <w:tab w:val="left" w:pos="2268"/>
        </w:tabs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  <w:r w:rsidRPr="00C02B26">
        <w:rPr>
          <w:rFonts w:ascii="Calibri" w:hAnsi="Calibri"/>
          <w:i/>
          <w:sz w:val="24"/>
          <w:szCs w:val="24"/>
          <w:lang w:val="fr-FR"/>
        </w:rPr>
        <w:tab/>
      </w:r>
      <w:r w:rsidR="00C52528" w:rsidRPr="00C02B26">
        <w:rPr>
          <w:rFonts w:ascii="Calibri" w:hAnsi="Calibri"/>
          <w:i/>
          <w:sz w:val="24"/>
          <w:szCs w:val="24"/>
          <w:lang w:val="fr-FR"/>
        </w:rPr>
        <w:t>Difficultés fiscales</w:t>
      </w:r>
    </w:p>
    <w:p w14:paraId="4824C6D8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Ethique, déontologie et réglementation.</w:t>
      </w:r>
      <w:r w:rsidR="00627273" w:rsidRPr="00627273"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ab/>
      </w:r>
    </w:p>
    <w:p w14:paraId="45ED2436" w14:textId="77777777" w:rsidR="00627273" w:rsidRPr="00627273" w:rsidRDefault="00BC3EE9" w:rsidP="00BC3EE9">
      <w:pPr>
        <w:pStyle w:val="Sous-titre"/>
        <w:tabs>
          <w:tab w:val="left" w:pos="2268"/>
        </w:tabs>
        <w:jc w:val="left"/>
        <w:rPr>
          <w:rFonts w:ascii="Calibri" w:hAnsi="Calibri"/>
          <w:b w:val="0"/>
          <w:sz w:val="24"/>
          <w:szCs w:val="24"/>
        </w:rPr>
      </w:pPr>
      <w:r>
        <w:rPr>
          <w:rFonts w:ascii="Calibri" w:hAnsi="Calibri"/>
          <w:b w:val="0"/>
          <w:sz w:val="24"/>
          <w:szCs w:val="24"/>
        </w:rPr>
        <w:tab/>
      </w:r>
      <w:r w:rsidR="00627273" w:rsidRPr="00627273">
        <w:rPr>
          <w:rFonts w:ascii="Calibri" w:hAnsi="Calibri"/>
          <w:b w:val="0"/>
          <w:sz w:val="24"/>
          <w:szCs w:val="24"/>
        </w:rPr>
        <w:t>Exercice de la profession</w:t>
      </w:r>
    </w:p>
    <w:p w14:paraId="3592F9FE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Contrôle de qualité</w:t>
      </w:r>
    </w:p>
    <w:p w14:paraId="628D5EF6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Responsabilité du professionnel</w:t>
      </w:r>
    </w:p>
    <w:p w14:paraId="6480ED77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Fiches, QCM, questions ouvertes et analyses</w:t>
      </w:r>
      <w:r w:rsidRPr="00627273">
        <w:rPr>
          <w:rFonts w:ascii="Calibri" w:hAnsi="Calibri"/>
          <w:b w:val="0"/>
          <w:sz w:val="24"/>
          <w:szCs w:val="24"/>
        </w:rPr>
        <w:tab/>
      </w:r>
    </w:p>
    <w:p w14:paraId="4122CFDD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Simulations Opérationnelles</w:t>
      </w:r>
    </w:p>
    <w:p w14:paraId="6F8D1EC2" w14:textId="77777777" w:rsidR="00627273" w:rsidRPr="00627273" w:rsidRDefault="00627273" w:rsidP="00BC3EE9">
      <w:pPr>
        <w:pStyle w:val="Sous-titre"/>
        <w:tabs>
          <w:tab w:val="left" w:pos="2268"/>
          <w:tab w:val="left" w:pos="2552"/>
          <w:tab w:val="left" w:pos="3969"/>
        </w:tabs>
        <w:ind w:hanging="3969"/>
        <w:jc w:val="left"/>
        <w:rPr>
          <w:rFonts w:ascii="Calibri" w:hAnsi="Calibri"/>
          <w:b w:val="0"/>
          <w:sz w:val="24"/>
          <w:szCs w:val="24"/>
        </w:rPr>
      </w:pPr>
      <w:r w:rsidRPr="00627273">
        <w:rPr>
          <w:rFonts w:ascii="Calibri" w:hAnsi="Calibri"/>
          <w:b w:val="0"/>
          <w:sz w:val="24"/>
          <w:szCs w:val="24"/>
        </w:rPr>
        <w:tab/>
      </w:r>
      <w:r w:rsidRPr="00627273">
        <w:rPr>
          <w:rFonts w:ascii="Calibri" w:hAnsi="Calibri"/>
          <w:b w:val="0"/>
          <w:sz w:val="24"/>
          <w:szCs w:val="24"/>
        </w:rPr>
        <w:tab/>
        <w:t>Méthodologie pour l’examen</w:t>
      </w:r>
    </w:p>
    <w:p w14:paraId="13E1F1A3" w14:textId="77777777" w:rsidR="00627273" w:rsidRDefault="00627273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FFC91D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38D341A4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B89FDD5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17DB9246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D873C4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281F65A1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578A8710" w14:textId="77777777" w:rsid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786C45C7" w14:textId="77777777" w:rsidR="00C02B26" w:rsidRDefault="00C02B26" w:rsidP="00C02B26">
      <w:pPr>
        <w:spacing w:after="0" w:line="240" w:lineRule="auto"/>
        <w:rPr>
          <w:rFonts w:ascii="Calibri" w:hAnsi="Calibri"/>
          <w:i/>
          <w:sz w:val="24"/>
          <w:szCs w:val="24"/>
          <w:lang w:val="fr-FR"/>
        </w:rPr>
      </w:pPr>
    </w:p>
    <w:p w14:paraId="6CBDE2BE" w14:textId="77777777" w:rsidR="00C02B26" w:rsidRPr="00C02B26" w:rsidRDefault="00C02B26" w:rsidP="00627273">
      <w:pPr>
        <w:spacing w:after="0" w:line="240" w:lineRule="auto"/>
        <w:ind w:firstLine="708"/>
        <w:rPr>
          <w:rFonts w:ascii="Calibri" w:hAnsi="Calibri"/>
          <w:i/>
          <w:sz w:val="24"/>
          <w:szCs w:val="24"/>
          <w:lang w:val="fr-FR"/>
        </w:rPr>
      </w:pPr>
    </w:p>
    <w:p w14:paraId="4BB0922D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4FE4ABA1" w14:textId="77777777" w:rsidR="00C52528" w:rsidRPr="00C02B26" w:rsidRDefault="00C52528" w:rsidP="00BC3EE9">
      <w:pPr>
        <w:tabs>
          <w:tab w:val="left" w:pos="2835"/>
        </w:tabs>
        <w:spacing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pacing w:val="-12"/>
          <w:w w:val="128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363A42"/>
          <w:w w:val="101"/>
          <w:sz w:val="24"/>
          <w:szCs w:val="24"/>
          <w:u w:val="single" w:color="000000"/>
          <w:lang w:val="fr-FR"/>
        </w:rPr>
        <w:t>oye</w:t>
      </w:r>
      <w:r w:rsidRPr="00627273">
        <w:rPr>
          <w:rFonts w:ascii="Calibri" w:eastAsia="Arial" w:hAnsi="Calibri" w:cs="Arial"/>
          <w:bCs/>
          <w:color w:val="363A42"/>
          <w:spacing w:val="4"/>
          <w:w w:val="101"/>
          <w:sz w:val="24"/>
          <w:szCs w:val="24"/>
          <w:u w:val="single" w:color="000000"/>
          <w:lang w:val="fr-FR"/>
        </w:rPr>
        <w:t>n</w:t>
      </w:r>
      <w:r w:rsidRPr="00627273">
        <w:rPr>
          <w:rFonts w:ascii="Calibri" w:eastAsia="Arial" w:hAnsi="Calibri" w:cs="Arial"/>
          <w:bCs/>
          <w:color w:val="504F56"/>
          <w:w w:val="76"/>
          <w:sz w:val="24"/>
          <w:szCs w:val="24"/>
          <w:u w:val="single" w:color="000000"/>
          <w:lang w:val="fr-FR"/>
        </w:rPr>
        <w:t>s</w:t>
      </w:r>
      <w:r w:rsidRPr="00627273">
        <w:rPr>
          <w:rFonts w:ascii="Calibri" w:eastAsia="Arial" w:hAnsi="Calibri" w:cs="Arial"/>
          <w:bCs/>
          <w:color w:val="504F56"/>
          <w:spacing w:val="-1"/>
          <w:w w:val="99"/>
          <w:sz w:val="24"/>
          <w:szCs w:val="24"/>
          <w:u w:val="single" w:color="000000"/>
          <w:lang w:val="fr-FR"/>
        </w:rPr>
        <w:t xml:space="preserve"> 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p</w:t>
      </w:r>
      <w:r w:rsidRPr="00627273">
        <w:rPr>
          <w:rFonts w:ascii="Calibri" w:eastAsia="Arial" w:hAnsi="Calibri" w:cs="Arial"/>
          <w:bCs/>
          <w:color w:val="504F56"/>
          <w:spacing w:val="-3"/>
          <w:sz w:val="24"/>
          <w:szCs w:val="24"/>
          <w:u w:val="single" w:color="000000"/>
          <w:lang w:val="fr-FR"/>
        </w:rPr>
        <w:t>é</w:t>
      </w:r>
      <w:r w:rsidRPr="00627273">
        <w:rPr>
          <w:rFonts w:ascii="Calibri" w:eastAsia="Arial" w:hAnsi="Calibri" w:cs="Arial"/>
          <w:bCs/>
          <w:color w:val="363A42"/>
          <w:spacing w:val="-2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a</w:t>
      </w:r>
      <w:r w:rsidRPr="00627273">
        <w:rPr>
          <w:rFonts w:ascii="Calibri" w:eastAsia="Arial" w:hAnsi="Calibri" w:cs="Arial"/>
          <w:bCs/>
          <w:color w:val="363A42"/>
          <w:spacing w:val="-7"/>
          <w:sz w:val="24"/>
          <w:szCs w:val="24"/>
          <w:u w:val="single" w:color="000000"/>
          <w:lang w:val="fr-FR"/>
        </w:rPr>
        <w:t>g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ogiques</w:t>
      </w:r>
      <w:r w:rsidRPr="00627273">
        <w:rPr>
          <w:rFonts w:ascii="Calibri" w:eastAsia="Arial" w:hAnsi="Calibri" w:cs="Arial"/>
          <w:bCs/>
          <w:color w:val="504F56"/>
          <w:spacing w:val="-14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61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7"/>
          <w:sz w:val="24"/>
          <w:szCs w:val="24"/>
          <w:lang w:val="fr-FR"/>
        </w:rPr>
        <w:t>Enseignements</w:t>
      </w:r>
      <w:r w:rsidRPr="00C02B26">
        <w:rPr>
          <w:rFonts w:ascii="Calibri" w:eastAsia="Arial" w:hAnsi="Calibri" w:cs="Arial"/>
          <w:i/>
          <w:spacing w:val="7"/>
          <w:w w:val="9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oraux</w:t>
      </w:r>
    </w:p>
    <w:p w14:paraId="12990CD1" w14:textId="77777777" w:rsidR="00C52528" w:rsidRDefault="00BC3EE9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Supports</w:t>
      </w:r>
      <w:r w:rsidR="00C52528" w:rsidRPr="00C02B26">
        <w:rPr>
          <w:rFonts w:ascii="Calibri" w:eastAsia="Arial" w:hAnsi="Calibri" w:cs="Arial"/>
          <w:i/>
          <w:spacing w:val="-3"/>
          <w:sz w:val="24"/>
          <w:szCs w:val="24"/>
          <w:lang w:val="fr-FR"/>
        </w:rPr>
        <w:t xml:space="preserve"> </w:t>
      </w:r>
      <w:r w:rsidR="00C52528" w:rsidRPr="00C02B26">
        <w:rPr>
          <w:rFonts w:ascii="Calibri" w:eastAsia="Arial" w:hAnsi="Calibri" w:cs="Arial"/>
          <w:i/>
          <w:sz w:val="24"/>
          <w:szCs w:val="24"/>
          <w:lang w:val="fr-FR"/>
        </w:rPr>
        <w:t>pédagogiques</w:t>
      </w:r>
    </w:p>
    <w:p w14:paraId="148D72CA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1179601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 w:rsidRPr="00547E47">
        <w:rPr>
          <w:rFonts w:ascii="Calibri" w:eastAsia="Arial" w:hAnsi="Calibri" w:cs="Arial"/>
          <w:sz w:val="24"/>
          <w:szCs w:val="24"/>
          <w:u w:val="single"/>
          <w:lang w:val="fr-FR"/>
        </w:rPr>
        <w:t>Le Déroulement du Stage</w:t>
      </w:r>
      <w:r>
        <w:rPr>
          <w:rFonts w:ascii="Calibri" w:eastAsia="Arial" w:hAnsi="Calibri" w:cs="Arial"/>
          <w:i/>
          <w:sz w:val="24"/>
          <w:szCs w:val="24"/>
          <w:lang w:val="fr-FR"/>
        </w:rPr>
        <w:t xml:space="preserve"> : </w:t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  <w:t>Durée 3 jours (UE2) et 1 Journée (UE1)</w:t>
      </w:r>
    </w:p>
    <w:p w14:paraId="78680860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Horaire 9 h – 17 h 30</w:t>
      </w:r>
    </w:p>
    <w:p w14:paraId="4A1649A7" w14:textId="77777777" w:rsidR="00547E47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Lieu : ENOES 62 Rue de Miromesnil PARIS 08</w:t>
      </w:r>
    </w:p>
    <w:p w14:paraId="54147265" w14:textId="77777777" w:rsidR="00547E47" w:rsidRPr="00C02B26" w:rsidRDefault="00547E47" w:rsidP="00BC3EE9">
      <w:pPr>
        <w:tabs>
          <w:tab w:val="left" w:pos="2835"/>
        </w:tabs>
        <w:spacing w:before="46" w:after="0" w:line="240" w:lineRule="auto"/>
        <w:ind w:right="-20"/>
        <w:rPr>
          <w:rFonts w:ascii="Calibri" w:eastAsia="Arial" w:hAnsi="Calibri" w:cs="Arial"/>
          <w:i/>
          <w:sz w:val="24"/>
          <w:szCs w:val="24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  <w:t>Nombre de stagiaire 10 à 28 stagiaires</w:t>
      </w:r>
    </w:p>
    <w:p w14:paraId="2F7567A8" w14:textId="77777777" w:rsidR="00C52528" w:rsidRPr="00627273" w:rsidRDefault="00C52528" w:rsidP="00627273">
      <w:pPr>
        <w:spacing w:before="8" w:after="0" w:line="120" w:lineRule="exact"/>
        <w:rPr>
          <w:rFonts w:ascii="Calibri" w:hAnsi="Calibri"/>
          <w:sz w:val="24"/>
          <w:szCs w:val="24"/>
          <w:lang w:val="fr-FR"/>
        </w:rPr>
      </w:pPr>
    </w:p>
    <w:p w14:paraId="46165F23" w14:textId="77777777" w:rsidR="00C52528" w:rsidRPr="00627273" w:rsidRDefault="00C52528" w:rsidP="00627273">
      <w:pPr>
        <w:spacing w:after="0" w:line="200" w:lineRule="exact"/>
        <w:rPr>
          <w:rFonts w:ascii="Calibri" w:hAnsi="Calibri"/>
          <w:sz w:val="24"/>
          <w:szCs w:val="24"/>
          <w:lang w:val="fr-FR"/>
        </w:rPr>
      </w:pPr>
    </w:p>
    <w:p w14:paraId="634CAA03" w14:textId="77777777" w:rsidR="00C52528" w:rsidRPr="00C02B26" w:rsidRDefault="00C52528" w:rsidP="00627273">
      <w:pPr>
        <w:tabs>
          <w:tab w:val="left" w:pos="3820"/>
        </w:tabs>
        <w:spacing w:after="0" w:line="280" w:lineRule="auto"/>
        <w:ind w:right="63" w:hanging="3688"/>
        <w:rPr>
          <w:rFonts w:ascii="Calibri" w:eastAsia="Arial" w:hAnsi="Calibri" w:cs="Arial"/>
          <w:i/>
          <w:sz w:val="24"/>
          <w:szCs w:val="24"/>
          <w:lang w:val="fr-FR"/>
        </w:rPr>
      </w:pP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ca</w:t>
      </w:r>
      <w:r w:rsidRPr="00627273">
        <w:rPr>
          <w:rFonts w:ascii="Calibri" w:eastAsia="Arial" w:hAnsi="Calibri" w:cs="Arial"/>
          <w:bCs/>
          <w:color w:val="363A42"/>
          <w:spacing w:val="1"/>
          <w:sz w:val="24"/>
          <w:szCs w:val="24"/>
          <w:u w:val="single" w:color="000000"/>
          <w:lang w:val="fr-FR"/>
        </w:rPr>
        <w:t>d</w:t>
      </w:r>
      <w:r w:rsidRPr="00627273">
        <w:rPr>
          <w:rFonts w:ascii="Calibri" w:eastAsia="Arial" w:hAnsi="Calibri" w:cs="Arial"/>
          <w:bCs/>
          <w:color w:val="504F56"/>
          <w:spacing w:val="5"/>
          <w:sz w:val="24"/>
          <w:szCs w:val="24"/>
          <w:u w:val="single" w:color="000000"/>
          <w:lang w:val="fr-FR"/>
        </w:rPr>
        <w:t>r</w:t>
      </w:r>
      <w:r w:rsidRPr="00627273">
        <w:rPr>
          <w:rFonts w:ascii="Calibri" w:eastAsia="Arial" w:hAnsi="Calibri" w:cs="Arial"/>
          <w:bCs/>
          <w:color w:val="363A42"/>
          <w:sz w:val="24"/>
          <w:szCs w:val="24"/>
          <w:u w:val="single" w:color="000000"/>
          <w:lang w:val="fr-FR"/>
        </w:rPr>
        <w:t>e</w:t>
      </w:r>
      <w:r w:rsidRPr="00627273">
        <w:rPr>
          <w:rFonts w:ascii="Calibri" w:eastAsia="Arial" w:hAnsi="Calibri" w:cs="Arial"/>
          <w:bCs/>
          <w:color w:val="363A42"/>
          <w:spacing w:val="3"/>
          <w:sz w:val="24"/>
          <w:szCs w:val="24"/>
          <w:u w:val="single" w:color="000000"/>
          <w:lang w:val="fr-FR"/>
        </w:rPr>
        <w:t>m</w:t>
      </w:r>
      <w:r w:rsidRPr="00627273">
        <w:rPr>
          <w:rFonts w:ascii="Calibri" w:eastAsia="Arial" w:hAnsi="Calibri" w:cs="Arial"/>
          <w:bCs/>
          <w:color w:val="504F56"/>
          <w:sz w:val="24"/>
          <w:szCs w:val="24"/>
          <w:u w:val="single" w:color="000000"/>
          <w:lang w:val="fr-FR"/>
        </w:rPr>
        <w:t>ent</w:t>
      </w:r>
      <w:r w:rsidRPr="00627273">
        <w:rPr>
          <w:rFonts w:ascii="Calibri" w:eastAsia="Arial" w:hAnsi="Calibri" w:cs="Arial"/>
          <w:bCs/>
          <w:color w:val="504F56"/>
          <w:spacing w:val="-10"/>
          <w:sz w:val="24"/>
          <w:szCs w:val="24"/>
          <w:lang w:val="fr-FR"/>
        </w:rPr>
        <w:t xml:space="preserve"> </w:t>
      </w:r>
      <w:r w:rsidRPr="00627273">
        <w:rPr>
          <w:rFonts w:ascii="Calibri" w:eastAsia="Arial" w:hAnsi="Calibri" w:cs="Arial"/>
          <w:color w:val="504F56"/>
          <w:w w:val="184"/>
          <w:sz w:val="24"/>
          <w:szCs w:val="24"/>
          <w:lang w:val="fr-FR"/>
        </w:rPr>
        <w:t>:</w:t>
      </w:r>
      <w:r w:rsidRPr="00627273">
        <w:rPr>
          <w:rFonts w:ascii="Calibri" w:eastAsia="Arial" w:hAnsi="Calibri" w:cs="Arial"/>
          <w:color w:val="504F56"/>
          <w:sz w:val="24"/>
          <w:szCs w:val="24"/>
          <w:lang w:val="fr-FR"/>
        </w:rPr>
        <w:tab/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Enseign</w:t>
      </w:r>
      <w:r w:rsidR="004C12EF">
        <w:rPr>
          <w:rFonts w:ascii="Calibri" w:eastAsia="Arial" w:hAnsi="Calibri" w:cs="Arial"/>
          <w:i/>
          <w:w w:val="96"/>
          <w:sz w:val="24"/>
          <w:szCs w:val="24"/>
          <w:lang w:val="fr-FR"/>
        </w:rPr>
        <w:t>ants</w:t>
      </w:r>
      <w:r w:rsidRPr="00C02B26">
        <w:rPr>
          <w:rFonts w:ascii="Calibri" w:eastAsia="Arial" w:hAnsi="Calibri" w:cs="Arial"/>
          <w:i/>
          <w:spacing w:val="21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w w:val="96"/>
          <w:sz w:val="24"/>
          <w:szCs w:val="24"/>
          <w:lang w:val="fr-FR"/>
        </w:rPr>
        <w:t>agrégés</w:t>
      </w:r>
      <w:r w:rsidRPr="00C02B26">
        <w:rPr>
          <w:rFonts w:ascii="Calibri" w:eastAsia="Arial" w:hAnsi="Calibri" w:cs="Arial"/>
          <w:i/>
          <w:spacing w:val="-6"/>
          <w:w w:val="9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certifiés,</w:t>
      </w:r>
      <w:r w:rsidRPr="00C02B26">
        <w:rPr>
          <w:rFonts w:ascii="Calibri" w:eastAsia="Arial" w:hAnsi="Calibri" w:cs="Arial"/>
          <w:i/>
          <w:spacing w:val="-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ou</w:t>
      </w:r>
      <w:r w:rsidRPr="00C02B26">
        <w:rPr>
          <w:rFonts w:ascii="Calibri" w:eastAsia="Arial" w:hAnsi="Calibri" w:cs="Arial"/>
          <w:i/>
          <w:spacing w:val="9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experts comptables</w:t>
      </w:r>
      <w:r w:rsidRPr="00C02B26">
        <w:rPr>
          <w:rFonts w:ascii="Calibri" w:eastAsia="Arial" w:hAnsi="Calibri" w:cs="Arial"/>
          <w:i/>
          <w:spacing w:val="1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diplômés,</w:t>
      </w:r>
      <w:r w:rsidRPr="00C02B26">
        <w:rPr>
          <w:rFonts w:ascii="Calibri" w:eastAsia="Arial" w:hAnsi="Calibri" w:cs="Arial"/>
          <w:i/>
          <w:spacing w:val="-14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membres</w:t>
      </w:r>
      <w:r w:rsidRPr="00C02B26">
        <w:rPr>
          <w:rFonts w:ascii="Calibri" w:eastAsia="Arial" w:hAnsi="Calibri" w:cs="Arial"/>
          <w:i/>
          <w:spacing w:val="21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du</w:t>
      </w:r>
      <w:r w:rsidRPr="00C02B26">
        <w:rPr>
          <w:rFonts w:ascii="Calibri" w:eastAsia="Arial" w:hAnsi="Calibri" w:cs="Arial"/>
          <w:i/>
          <w:spacing w:val="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jury</w:t>
      </w:r>
      <w:r w:rsidRPr="00C02B26">
        <w:rPr>
          <w:rFonts w:ascii="Calibri" w:eastAsia="Arial" w:hAnsi="Calibri" w:cs="Arial"/>
          <w:i/>
          <w:spacing w:val="17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des</w:t>
      </w:r>
      <w:r w:rsidRPr="00C02B26">
        <w:rPr>
          <w:rFonts w:ascii="Calibri" w:eastAsia="Arial" w:hAnsi="Calibri" w:cs="Arial"/>
          <w:i/>
          <w:spacing w:val="-16"/>
          <w:sz w:val="24"/>
          <w:szCs w:val="24"/>
          <w:lang w:val="fr-FR"/>
        </w:rPr>
        <w:t xml:space="preserve"> </w:t>
      </w:r>
      <w:r w:rsidRPr="00C02B26">
        <w:rPr>
          <w:rFonts w:ascii="Calibri" w:eastAsia="Arial" w:hAnsi="Calibri" w:cs="Arial"/>
          <w:i/>
          <w:sz w:val="24"/>
          <w:szCs w:val="24"/>
          <w:lang w:val="fr-FR"/>
        </w:rPr>
        <w:t>examens.</w:t>
      </w:r>
    </w:p>
    <w:p w14:paraId="0F232F4D" w14:textId="77777777" w:rsidR="00790377" w:rsidRDefault="00627273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Sont prévues une feuille de présence par jour</w:t>
      </w:r>
      <w:r w:rsidR="00BC3EE9"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(signature par demi-journée)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pour l’ensemble</w:t>
      </w:r>
      <w:r w:rsidRPr="00627273">
        <w:rPr>
          <w:rFonts w:ascii="Calibri" w:eastAsia="Arial" w:hAnsi="Calibri" w:cs="Arial"/>
          <w:sz w:val="24"/>
          <w:szCs w:val="24"/>
          <w:lang w:val="fr-FR"/>
        </w:rPr>
        <w:t xml:space="preserve"> 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>des candidats et une attestation de présence reprenant le nombre d’heure</w:t>
      </w:r>
      <w:r w:rsidR="004C12EF">
        <w:rPr>
          <w:rFonts w:ascii="Calibri" w:eastAsia="Arial" w:hAnsi="Calibri" w:cs="Arial"/>
          <w:i/>
          <w:sz w:val="24"/>
          <w:szCs w:val="24"/>
          <w:lang w:val="fr-FR"/>
        </w:rPr>
        <w:t>s</w:t>
      </w:r>
      <w:r w:rsidRPr="00BC3EE9">
        <w:rPr>
          <w:rFonts w:ascii="Calibri" w:eastAsia="Arial" w:hAnsi="Calibri" w:cs="Arial"/>
          <w:i/>
          <w:sz w:val="24"/>
          <w:szCs w:val="24"/>
          <w:lang w:val="fr-FR"/>
        </w:rPr>
        <w:t xml:space="preserve"> suivi par le participant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>.</w:t>
      </w:r>
      <w:r w:rsidR="00C02B26">
        <w:rPr>
          <w:rFonts w:ascii="Calibri" w:eastAsia="Arial" w:hAnsi="Calibri" w:cs="Arial"/>
          <w:i/>
          <w:sz w:val="24"/>
          <w:szCs w:val="24"/>
          <w:lang w:val="fr-FR"/>
        </w:rPr>
        <w:tab/>
      </w:r>
    </w:p>
    <w:p w14:paraId="53DA5A43" w14:textId="77777777" w:rsidR="008234C4" w:rsidRDefault="008234C4" w:rsidP="00C02B26">
      <w:pPr>
        <w:spacing w:after="0" w:line="280" w:lineRule="auto"/>
        <w:ind w:right="63"/>
        <w:jc w:val="both"/>
        <w:rPr>
          <w:rFonts w:ascii="Calibri" w:eastAsia="Arial" w:hAnsi="Calibri" w:cs="Arial"/>
          <w:i/>
          <w:sz w:val="24"/>
          <w:szCs w:val="24"/>
          <w:lang w:val="fr-FR"/>
        </w:rPr>
      </w:pPr>
    </w:p>
    <w:p w14:paraId="7AC5AC81" w14:textId="2829C9C0" w:rsidR="003E2EF0" w:rsidRPr="003E2EF0" w:rsidRDefault="003E2EF0" w:rsidP="003E2EF0">
      <w:pPr>
        <w:spacing w:after="0" w:line="278" w:lineRule="auto"/>
        <w:ind w:right="218"/>
        <w:rPr>
          <w:color w:val="0070C0"/>
          <w:sz w:val="24"/>
          <w:szCs w:val="24"/>
          <w:lang w:val="fr-FR"/>
        </w:rPr>
      </w:pPr>
      <w:r w:rsidRPr="003E2EF0">
        <w:rPr>
          <w:sz w:val="24"/>
          <w:szCs w:val="24"/>
          <w:lang w:val="fr-FR"/>
        </w:rPr>
        <w:t>Tarifs :</w:t>
      </w:r>
      <w:r w:rsidRPr="003E2EF0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F24AC5">
        <w:rPr>
          <w:sz w:val="24"/>
          <w:szCs w:val="24"/>
          <w:lang w:val="fr-FR"/>
        </w:rPr>
        <w:t>1</w:t>
      </w:r>
      <w:r w:rsidR="00FB24C1">
        <w:rPr>
          <w:sz w:val="24"/>
          <w:szCs w:val="24"/>
          <w:lang w:val="fr-FR"/>
        </w:rPr>
        <w:t>228</w:t>
      </w:r>
      <w:r w:rsidR="00D9357D">
        <w:rPr>
          <w:sz w:val="24"/>
          <w:szCs w:val="24"/>
          <w:lang w:val="fr-FR"/>
        </w:rPr>
        <w:t>,00</w:t>
      </w:r>
      <w:r w:rsidRPr="003E2EF0">
        <w:rPr>
          <w:sz w:val="24"/>
          <w:szCs w:val="24"/>
          <w:lang w:val="fr-FR"/>
        </w:rPr>
        <w:t xml:space="preserve"> € Net de TVA</w:t>
      </w:r>
    </w:p>
    <w:p w14:paraId="0C77CDD9" w14:textId="77777777" w:rsidR="00C02B26" w:rsidRDefault="00C02B26" w:rsidP="00C02B26">
      <w:pPr>
        <w:spacing w:after="0" w:line="280" w:lineRule="auto"/>
        <w:ind w:right="63"/>
        <w:jc w:val="both"/>
        <w:rPr>
          <w:rFonts w:ascii="Comic Sans MS" w:eastAsia="Arial" w:hAnsi="Comic Sans MS" w:cs="Arial"/>
          <w:sz w:val="20"/>
          <w:szCs w:val="20"/>
          <w:lang w:val="fr-FR"/>
        </w:rPr>
      </w:pP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>
        <w:rPr>
          <w:rFonts w:ascii="Calibri" w:eastAsia="Arial" w:hAnsi="Calibri" w:cs="Arial"/>
          <w:i/>
          <w:sz w:val="24"/>
          <w:szCs w:val="24"/>
          <w:lang w:val="fr-FR"/>
        </w:rPr>
        <w:tab/>
      </w:r>
      <w:r w:rsidR="00C52528" w:rsidRPr="00D1727C">
        <w:rPr>
          <w:rFonts w:ascii="Comic Sans MS" w:eastAsia="Arial" w:hAnsi="Comic Sans MS" w:cs="Arial"/>
          <w:sz w:val="20"/>
          <w:szCs w:val="20"/>
          <w:lang w:val="fr-FR"/>
        </w:rPr>
        <w:tab/>
      </w:r>
    </w:p>
    <w:p w14:paraId="6B20B068" w14:textId="77777777" w:rsidR="00C02B26" w:rsidRDefault="00C02B26" w:rsidP="00627273">
      <w:pPr>
        <w:tabs>
          <w:tab w:val="left" w:pos="3820"/>
        </w:tabs>
        <w:spacing w:after="0" w:line="280" w:lineRule="auto"/>
        <w:ind w:right="63" w:hanging="3688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601C76EC" w14:textId="77777777" w:rsidR="00C52528" w:rsidRPr="00D1727C" w:rsidRDefault="00C52528" w:rsidP="00C02B26">
      <w:pPr>
        <w:spacing w:after="0" w:line="280" w:lineRule="auto"/>
        <w:ind w:right="63"/>
        <w:rPr>
          <w:rFonts w:ascii="Comic Sans MS" w:eastAsia="Arial" w:hAnsi="Comic Sans MS" w:cs="Arial"/>
          <w:sz w:val="20"/>
          <w:szCs w:val="20"/>
          <w:lang w:val="fr-FR"/>
        </w:rPr>
      </w:pPr>
    </w:p>
    <w:p w14:paraId="3F0B205D" w14:textId="77777777" w:rsidR="00C52528" w:rsidRPr="00CD10B5" w:rsidRDefault="00C52528" w:rsidP="00BC3EE9">
      <w:pPr>
        <w:spacing w:after="0" w:line="240" w:lineRule="auto"/>
        <w:ind w:left="5103" w:right="-20"/>
        <w:rPr>
          <w:rFonts w:ascii="Arial" w:eastAsia="Arial" w:hAnsi="Arial" w:cs="Arial"/>
          <w:sz w:val="21"/>
          <w:szCs w:val="21"/>
          <w:lang w:val="fr-FR"/>
        </w:rPr>
      </w:pP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Fait</w:t>
      </w:r>
      <w:r w:rsidRPr="00CD10B5">
        <w:rPr>
          <w:rFonts w:ascii="Arial" w:eastAsia="Arial" w:hAnsi="Arial" w:cs="Arial"/>
          <w:color w:val="504F56"/>
          <w:spacing w:val="-7"/>
          <w:sz w:val="21"/>
          <w:szCs w:val="21"/>
          <w:lang w:val="fr-FR"/>
        </w:rPr>
        <w:t xml:space="preserve"> </w:t>
      </w:r>
      <w:r w:rsidRPr="00CD10B5">
        <w:rPr>
          <w:rFonts w:ascii="Times New Roman" w:eastAsia="Times New Roman" w:hAnsi="Times New Roman" w:cs="Times New Roman"/>
          <w:color w:val="504F56"/>
          <w:sz w:val="24"/>
          <w:szCs w:val="24"/>
          <w:lang w:val="fr-FR"/>
        </w:rPr>
        <w:t>à</w:t>
      </w:r>
      <w:r w:rsidRPr="00CD10B5">
        <w:rPr>
          <w:rFonts w:ascii="Times New Roman" w:eastAsia="Times New Roman" w:hAnsi="Times New Roman" w:cs="Times New Roman"/>
          <w:color w:val="504F56"/>
          <w:spacing w:val="-8"/>
          <w:sz w:val="24"/>
          <w:szCs w:val="24"/>
          <w:lang w:val="fr-FR"/>
        </w:rPr>
        <w:t xml:space="preserve"> </w:t>
      </w:r>
      <w:r w:rsidRPr="00CD10B5">
        <w:rPr>
          <w:rFonts w:ascii="Arial" w:eastAsia="Arial" w:hAnsi="Arial" w:cs="Arial"/>
          <w:color w:val="504F56"/>
          <w:sz w:val="21"/>
          <w:szCs w:val="21"/>
          <w:lang w:val="fr-FR"/>
        </w:rPr>
        <w:t>Paris,</w:t>
      </w:r>
    </w:p>
    <w:p w14:paraId="28E56774" w14:textId="77777777" w:rsidR="00C52528" w:rsidRPr="008E229A" w:rsidRDefault="00987ACC" w:rsidP="00BC3EE9">
      <w:pPr>
        <w:spacing w:before="33" w:after="0" w:line="240" w:lineRule="auto"/>
        <w:ind w:left="5103" w:right="-20"/>
        <w:rPr>
          <w:rFonts w:ascii="Arial" w:eastAsia="Arial" w:hAnsi="Arial" w:cs="Arial"/>
          <w:strike/>
          <w:sz w:val="21"/>
          <w:szCs w:val="21"/>
          <w:lang w:val="fr-FR"/>
        </w:rPr>
      </w:pPr>
      <w:r>
        <w:rPr>
          <w:rFonts w:ascii="Arial" w:eastAsia="Arial" w:hAnsi="Arial" w:cs="Arial"/>
          <w:color w:val="504F56"/>
          <w:sz w:val="21"/>
          <w:szCs w:val="21"/>
          <w:lang w:val="fr-FR"/>
        </w:rPr>
        <w:t xml:space="preserve">Le, </w:t>
      </w:r>
      <w:r w:rsidRPr="00987ACC">
        <w:rPr>
          <w:rFonts w:ascii="Arial" w:eastAsia="Arial" w:hAnsi="Arial" w:cs="Arial"/>
          <w:b/>
          <w:color w:val="FF0000"/>
          <w:sz w:val="21"/>
          <w:szCs w:val="21"/>
          <w:lang w:val="fr-FR"/>
        </w:rPr>
        <w:t>--------------</w:t>
      </w:r>
    </w:p>
    <w:p w14:paraId="03BE948D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41559CAB" w14:textId="77777777" w:rsidR="00C52528" w:rsidRPr="00CD10B5" w:rsidRDefault="00C52528" w:rsidP="00BC3EE9">
      <w:pPr>
        <w:spacing w:after="0" w:line="200" w:lineRule="exact"/>
        <w:ind w:left="5103"/>
        <w:rPr>
          <w:sz w:val="20"/>
          <w:szCs w:val="20"/>
          <w:lang w:val="fr-FR"/>
        </w:rPr>
      </w:pPr>
    </w:p>
    <w:p w14:paraId="0C6835D9" w14:textId="77777777" w:rsidR="00C52528" w:rsidRPr="00C34C39" w:rsidRDefault="00C52528" w:rsidP="00BC3EE9">
      <w:pPr>
        <w:spacing w:after="0" w:line="240" w:lineRule="auto"/>
        <w:ind w:left="5103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6F93A0C2" wp14:editId="0D8B29FE">
            <wp:extent cx="1558290" cy="100203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684A0" w14:textId="77777777" w:rsidR="00C52528" w:rsidRPr="00C34C39" w:rsidRDefault="00C52528" w:rsidP="00BC3EE9">
      <w:pPr>
        <w:spacing w:before="7" w:after="0" w:line="150" w:lineRule="exact"/>
        <w:ind w:left="5103"/>
        <w:rPr>
          <w:sz w:val="15"/>
          <w:szCs w:val="15"/>
          <w:lang w:val="fr-FR"/>
        </w:rPr>
      </w:pPr>
    </w:p>
    <w:p w14:paraId="6A7AA9D7" w14:textId="77777777" w:rsidR="00C52528" w:rsidRPr="00790377" w:rsidRDefault="00C52528" w:rsidP="00BC3EE9">
      <w:pPr>
        <w:ind w:left="5103"/>
        <w:rPr>
          <w:lang w:val="fr-FR"/>
        </w:rPr>
      </w:pPr>
    </w:p>
    <w:p w14:paraId="7ED29463" w14:textId="77777777" w:rsidR="00217DB3" w:rsidRPr="00790377" w:rsidRDefault="00217DB3" w:rsidP="00627273">
      <w:pPr>
        <w:rPr>
          <w:lang w:val="fr-FR"/>
        </w:rPr>
      </w:pPr>
    </w:p>
    <w:sectPr w:rsidR="00217DB3" w:rsidRPr="00790377" w:rsidSect="0054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0E2E" w14:textId="77777777" w:rsidR="004A6021" w:rsidRDefault="0088078C">
      <w:pPr>
        <w:spacing w:after="0" w:line="240" w:lineRule="auto"/>
      </w:pPr>
      <w:r>
        <w:separator/>
      </w:r>
    </w:p>
  </w:endnote>
  <w:endnote w:type="continuationSeparator" w:id="0">
    <w:p w14:paraId="1B45BD09" w14:textId="77777777" w:rsidR="004A6021" w:rsidRDefault="0088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DINOT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7DAD" w14:textId="77777777" w:rsidR="00180D70" w:rsidRDefault="00180D7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904E" w14:textId="77777777" w:rsidR="00180D70" w:rsidRDefault="00782577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0E917FFE" wp14:editId="7EE7E699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6341" w14:textId="77777777" w:rsidR="00180D70" w:rsidRDefault="00180D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69DF6" w14:textId="77777777" w:rsidR="004A6021" w:rsidRDefault="0088078C">
      <w:pPr>
        <w:spacing w:after="0" w:line="240" w:lineRule="auto"/>
      </w:pPr>
      <w:r>
        <w:separator/>
      </w:r>
    </w:p>
  </w:footnote>
  <w:footnote w:type="continuationSeparator" w:id="0">
    <w:p w14:paraId="36993B5F" w14:textId="77777777" w:rsidR="004A6021" w:rsidRDefault="0088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4F15" w14:textId="77777777" w:rsidR="00180D70" w:rsidRDefault="00180D7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34FF" w14:textId="77777777" w:rsidR="00180D70" w:rsidRDefault="00782577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50DF305F" wp14:editId="1D4F8441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1D9E0" w14:textId="77777777" w:rsidR="00180D70" w:rsidRDefault="00180D7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28"/>
    <w:rsid w:val="00087A7A"/>
    <w:rsid w:val="000C6BA6"/>
    <w:rsid w:val="000C74E2"/>
    <w:rsid w:val="000D0C7E"/>
    <w:rsid w:val="000D3925"/>
    <w:rsid w:val="000E7396"/>
    <w:rsid w:val="00180D70"/>
    <w:rsid w:val="00217DB3"/>
    <w:rsid w:val="003576FB"/>
    <w:rsid w:val="003649AB"/>
    <w:rsid w:val="003B51E0"/>
    <w:rsid w:val="003E2EF0"/>
    <w:rsid w:val="004665A7"/>
    <w:rsid w:val="00484A52"/>
    <w:rsid w:val="00490B08"/>
    <w:rsid w:val="00490C89"/>
    <w:rsid w:val="004A6021"/>
    <w:rsid w:val="004C12EF"/>
    <w:rsid w:val="004C4731"/>
    <w:rsid w:val="00502205"/>
    <w:rsid w:val="00547E47"/>
    <w:rsid w:val="00594D27"/>
    <w:rsid w:val="00623C60"/>
    <w:rsid w:val="00627273"/>
    <w:rsid w:val="0063213B"/>
    <w:rsid w:val="006660BE"/>
    <w:rsid w:val="00761347"/>
    <w:rsid w:val="00770427"/>
    <w:rsid w:val="00773C74"/>
    <w:rsid w:val="00782577"/>
    <w:rsid w:val="00790377"/>
    <w:rsid w:val="007E6319"/>
    <w:rsid w:val="008234C4"/>
    <w:rsid w:val="0088078C"/>
    <w:rsid w:val="008D6D35"/>
    <w:rsid w:val="008E229A"/>
    <w:rsid w:val="008E24A7"/>
    <w:rsid w:val="0097152B"/>
    <w:rsid w:val="00980140"/>
    <w:rsid w:val="00987ACC"/>
    <w:rsid w:val="00A34405"/>
    <w:rsid w:val="00A3627F"/>
    <w:rsid w:val="00A43922"/>
    <w:rsid w:val="00A73493"/>
    <w:rsid w:val="00B02ADE"/>
    <w:rsid w:val="00B61607"/>
    <w:rsid w:val="00BC3EE9"/>
    <w:rsid w:val="00C02B26"/>
    <w:rsid w:val="00C52528"/>
    <w:rsid w:val="00CD23E5"/>
    <w:rsid w:val="00CD3830"/>
    <w:rsid w:val="00D56896"/>
    <w:rsid w:val="00D9357D"/>
    <w:rsid w:val="00DA0D37"/>
    <w:rsid w:val="00DB7581"/>
    <w:rsid w:val="00F24AC5"/>
    <w:rsid w:val="00F54A1A"/>
    <w:rsid w:val="00FB24C1"/>
    <w:rsid w:val="00FB774A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A5D8"/>
  <w15:docId w15:val="{1ABF5D19-E34B-40EB-A7AD-A3ED5C0A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528"/>
    <w:pPr>
      <w:widowControl w:val="0"/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52528"/>
  </w:style>
  <w:style w:type="paragraph" w:styleId="Pieddepage">
    <w:name w:val="footer"/>
    <w:basedOn w:val="Normal"/>
    <w:link w:val="PieddepageCar"/>
    <w:uiPriority w:val="99"/>
    <w:unhideWhenUsed/>
    <w:rsid w:val="00C52528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C52528"/>
  </w:style>
  <w:style w:type="paragraph" w:customStyle="1" w:styleId="Paragraphestandard">
    <w:name w:val="[Paragraphe standard]"/>
    <w:basedOn w:val="Normal"/>
    <w:uiPriority w:val="99"/>
    <w:rsid w:val="00C52528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paragraph" w:styleId="Sous-titre">
    <w:name w:val="Subtitle"/>
    <w:basedOn w:val="Normal"/>
    <w:link w:val="Sous-titreCar"/>
    <w:qFormat/>
    <w:rsid w:val="00C52528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C52528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52528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24A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LABROUSSE</dc:creator>
  <cp:lastModifiedBy>Claire LEBLEU</cp:lastModifiedBy>
  <cp:revision>3</cp:revision>
  <cp:lastPrinted>2022-11-30T14:13:00Z</cp:lastPrinted>
  <dcterms:created xsi:type="dcterms:W3CDTF">2024-11-13T10:34:00Z</dcterms:created>
  <dcterms:modified xsi:type="dcterms:W3CDTF">2025-11-04T14:38:00Z</dcterms:modified>
</cp:coreProperties>
</file>